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4D" w:rsidRDefault="00393F4D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4377" w:type="dxa"/>
        <w:tblInd w:w="-563" w:type="dxa"/>
        <w:tblLayout w:type="fixed"/>
        <w:tblLook w:val="0000" w:firstRow="0" w:lastRow="0" w:firstColumn="0" w:lastColumn="0" w:noHBand="0" w:noVBand="0"/>
      </w:tblPr>
      <w:tblGrid>
        <w:gridCol w:w="4666"/>
        <w:gridCol w:w="5386"/>
        <w:gridCol w:w="4325"/>
      </w:tblGrid>
      <w:tr w:rsidR="00393F4D" w:rsidTr="0039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9"/>
                <w:szCs w:val="19"/>
                <w:vertAlign w:val="superscript"/>
              </w:rPr>
              <w:t xml:space="preserve"> </w:t>
            </w:r>
          </w:p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86535" cy="418465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418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Default="00393F4D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REGISTRO</w:t>
            </w:r>
          </w:p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ISO-BPM</w:t>
            </w:r>
          </w:p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CIRCULAR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AF-RG-13</w:t>
            </w:r>
          </w:p>
        </w:tc>
      </w:tr>
      <w:tr w:rsidR="00393F4D" w:rsidTr="00393F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sz w:val="19"/>
                <w:szCs w:val="19"/>
              </w:rPr>
              <w:t>Versión</w:t>
            </w:r>
            <w:proofErr w:type="spellEnd"/>
            <w:r>
              <w:rPr>
                <w:b/>
                <w:sz w:val="19"/>
                <w:szCs w:val="19"/>
              </w:rPr>
              <w:t xml:space="preserve"> 3</w:t>
            </w:r>
          </w:p>
        </w:tc>
      </w:tr>
      <w:tr w:rsidR="00393F4D" w:rsidTr="0039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3F4D" w:rsidRDefault="00A55B4F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Julio de 2011</w:t>
            </w:r>
          </w:p>
        </w:tc>
      </w:tr>
    </w:tbl>
    <w:p w:rsidR="00393F4D" w:rsidRDefault="00A55B4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N°:      0078</w:t>
      </w:r>
      <w:r>
        <w:rPr>
          <w:rFonts w:ascii="Comic Sans MS" w:eastAsia="Comic Sans MS" w:hAnsi="Comic Sans MS" w:cs="Comic Sans MS"/>
          <w:b/>
          <w:sz w:val="19"/>
          <w:szCs w:val="19"/>
        </w:rPr>
        <w:t xml:space="preserve"> </w:t>
      </w:r>
    </w:p>
    <w:p w:rsidR="00393F4D" w:rsidRPr="00A55B4F" w:rsidRDefault="00A55B4F">
      <w:pPr>
        <w:widowControl w:val="0"/>
        <w:spacing w:line="240" w:lineRule="auto"/>
        <w:rPr>
          <w:rFonts w:ascii="Comic Sans MS" w:eastAsia="Comic Sans MS" w:hAnsi="Comic Sans MS" w:cs="Comic Sans MS"/>
          <w:sz w:val="20"/>
          <w:szCs w:val="20"/>
          <w:lang w:val="es-ES"/>
        </w:rPr>
      </w:pPr>
      <w:r w:rsidRPr="00A55B4F">
        <w:rPr>
          <w:rFonts w:ascii="Comic Sans MS" w:eastAsia="Comic Sans MS" w:hAnsi="Comic Sans MS" w:cs="Comic Sans MS"/>
          <w:b/>
          <w:sz w:val="19"/>
          <w:szCs w:val="19"/>
          <w:lang w:val="es-ES"/>
        </w:rPr>
        <w:t>FECHA:</w:t>
      </w:r>
      <w:r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19"/>
          <w:szCs w:val="19"/>
          <w:lang w:val="es-ES"/>
        </w:rPr>
        <w:t>July</w:t>
      </w:r>
      <w:proofErr w:type="spellEnd"/>
      <w:r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 </w:t>
      </w:r>
      <w:r w:rsidRPr="00A55B4F"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31 de 2017                                                  </w:t>
      </w:r>
      <w:r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               </w:t>
      </w:r>
      <w:r w:rsidRPr="00A55B4F">
        <w:rPr>
          <w:rFonts w:ascii="Comic Sans MS" w:eastAsia="Comic Sans MS" w:hAnsi="Comic Sans MS" w:cs="Comic Sans MS"/>
          <w:b/>
          <w:sz w:val="19"/>
          <w:szCs w:val="19"/>
          <w:lang w:val="es-ES"/>
        </w:rPr>
        <w:t>DE:</w:t>
      </w:r>
      <w:r w:rsidRPr="00A55B4F"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 </w:t>
      </w:r>
      <w:proofErr w:type="spellStart"/>
      <w:r w:rsidRPr="00A55B4F">
        <w:rPr>
          <w:rFonts w:ascii="Comic Sans MS" w:eastAsia="Comic Sans MS" w:hAnsi="Comic Sans MS" w:cs="Comic Sans MS"/>
          <w:sz w:val="20"/>
          <w:szCs w:val="20"/>
          <w:lang w:val="es-ES"/>
        </w:rPr>
        <w:t>Miss.Meli</w:t>
      </w:r>
      <w:proofErr w:type="spellEnd"/>
      <w:r>
        <w:rPr>
          <w:rFonts w:ascii="Comic Sans MS" w:eastAsia="Comic Sans MS" w:hAnsi="Comic Sans MS" w:cs="Comic Sans MS"/>
          <w:sz w:val="20"/>
          <w:szCs w:val="20"/>
          <w:lang w:val="es-ES"/>
        </w:rPr>
        <w:t xml:space="preserve"> and </w:t>
      </w:r>
      <w:proofErr w:type="spellStart"/>
      <w:r>
        <w:rPr>
          <w:rFonts w:ascii="Comic Sans MS" w:eastAsia="Comic Sans MS" w:hAnsi="Comic Sans MS" w:cs="Comic Sans MS"/>
          <w:sz w:val="20"/>
          <w:szCs w:val="20"/>
          <w:lang w:val="es-ES"/>
        </w:rPr>
        <w:t>Miss.Kelsie</w:t>
      </w:r>
      <w:proofErr w:type="spellEnd"/>
      <w:r>
        <w:rPr>
          <w:rFonts w:ascii="Comic Sans MS" w:eastAsia="Comic Sans MS" w:hAnsi="Comic Sans MS" w:cs="Comic Sans MS"/>
          <w:sz w:val="20"/>
          <w:szCs w:val="20"/>
          <w:lang w:val="es-ES"/>
        </w:rPr>
        <w:t xml:space="preserve"> </w:t>
      </w:r>
    </w:p>
    <w:p w:rsidR="00393F4D" w:rsidRPr="00A55B4F" w:rsidRDefault="00A55B4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A55B4F">
        <w:rPr>
          <w:rFonts w:ascii="Comic Sans MS" w:eastAsia="Comic Sans MS" w:hAnsi="Comic Sans MS" w:cs="Comic Sans MS"/>
          <w:b/>
          <w:sz w:val="19"/>
          <w:szCs w:val="19"/>
          <w:lang w:val="es-ES"/>
        </w:rPr>
        <w:t>PARA:</w:t>
      </w:r>
      <w:r w:rsidRPr="00A55B4F"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    Padres de familia                                                         </w:t>
      </w:r>
      <w:r w:rsidRPr="00A55B4F">
        <w:rPr>
          <w:rFonts w:ascii="Comic Sans MS" w:eastAsia="Comic Sans MS" w:hAnsi="Comic Sans MS" w:cs="Comic Sans MS"/>
          <w:b/>
          <w:sz w:val="19"/>
          <w:szCs w:val="19"/>
          <w:lang w:val="es-ES"/>
        </w:rPr>
        <w:t>Asunto</w:t>
      </w:r>
      <w:r w:rsidRPr="00A55B4F">
        <w:rPr>
          <w:rFonts w:ascii="Comic Sans MS" w:eastAsia="Comic Sans MS" w:hAnsi="Comic Sans MS" w:cs="Comic Sans MS"/>
          <w:sz w:val="19"/>
          <w:szCs w:val="19"/>
          <w:lang w:val="es-ES"/>
        </w:rPr>
        <w:t xml:space="preserve">: Circular de la semana  </w:t>
      </w:r>
    </w:p>
    <w:tbl>
      <w:tblPr>
        <w:tblStyle w:val="a0"/>
        <w:tblW w:w="14625" w:type="dxa"/>
        <w:tblInd w:w="-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5"/>
        <w:gridCol w:w="3240"/>
        <w:gridCol w:w="3810"/>
        <w:gridCol w:w="3600"/>
      </w:tblGrid>
      <w:tr w:rsidR="0039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UNIT OF INQUIRY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SPECIAL ACTIVITIES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HOMEWORK/RECOMMENDATIONS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00" w:type="dxa"/>
          </w:tcPr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NOTES</w:t>
            </w:r>
          </w:p>
        </w:tc>
      </w:tr>
      <w:tr w:rsidR="00393F4D" w:rsidTr="00393F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371725" cy="546100"/>
                  <wp:effectExtent l="0" t="0" r="0" b="0"/>
                  <wp:docPr id="9" name="image18.png" descr="descarg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escarga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 xml:space="preserve">Unidad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Transdisciplinaria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: Cómo Compartimos el Planeta/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How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 xml:space="preserve">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We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 xml:space="preserve"> Share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the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 xml:space="preserve">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9900"/>
                <w:lang w:val="es-ES"/>
              </w:rPr>
              <w:t>Planet</w:t>
            </w:r>
            <w:proofErr w:type="spellEnd"/>
          </w:p>
          <w:p w:rsidR="00393F4D" w:rsidRDefault="00A55B4F">
            <w:pPr>
              <w:widowControl w:val="0"/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386691" cy="1395413"/>
                  <wp:effectExtent l="0" t="0" r="0" b="0"/>
                  <wp:docPr id="6" name="image12.jpg" descr="99525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995250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91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93F4D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lang w:val="es-ES"/>
              </w:rPr>
              <w:t>Idea Central:</w:t>
            </w:r>
            <w:r w:rsidRPr="00A55B4F"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  <w:t xml:space="preserve"> </w:t>
            </w:r>
            <w:r w:rsidRPr="00A55B4F"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  <w:t>Los animales, las plantas y las personas interactúan de diversas maneras y en diferentes entornos.</w:t>
            </w: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color w:val="00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0000FF"/>
              </w:rPr>
              <w:t>Conceptos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0000FF"/>
              </w:rPr>
              <w:t xml:space="preserve">: </w:t>
            </w:r>
          </w:p>
          <w:p w:rsidR="00393F4D" w:rsidRDefault="00A55B4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lastRenderedPageBreak/>
              <w:t>Responsibility</w:t>
            </w:r>
          </w:p>
          <w:p w:rsidR="00393F4D" w:rsidRDefault="00A55B4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Form</w:t>
            </w:r>
          </w:p>
          <w:p w:rsidR="00393F4D" w:rsidRDefault="00A55B4F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Connection</w:t>
            </w:r>
          </w:p>
          <w:p w:rsidR="00393F4D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FF00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FF0000"/>
              </w:rPr>
              <w:t>Imágenes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FF0000"/>
              </w:rPr>
              <w:t>tomadas</w:t>
            </w:r>
            <w:proofErr w:type="spellEnd"/>
            <w:r>
              <w:rPr>
                <w:rFonts w:ascii="Comic Sans MS" w:eastAsia="Comic Sans MS" w:hAnsi="Comic Sans MS" w:cs="Comic Sans MS"/>
                <w:color w:val="FF0000"/>
              </w:rPr>
              <w:t xml:space="preserve"> de:</w:t>
            </w: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http://fdrpstech.weebly.com/weebly-banners.html</w:t>
              </w:r>
            </w:hyperlink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https://sites.google.com/a/aeacs.org/kindergarten/current-ib-unit</w:t>
              </w:r>
            </w:hyperlink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https://img0.etsystatic.com/120/1/9967184/il_340x270.859616038_r5i2.jpg</w:t>
              </w:r>
            </w:hyperlink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http://3wv.com/news/064460-all-shenandoah-park-trails-reopened/</w:t>
              </w:r>
            </w:hyperlink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393F4D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</w:p>
          <w:p w:rsidR="00393F4D" w:rsidRDefault="00A55B4F">
            <w:pPr>
              <w:pStyle w:val="Heading3"/>
              <w:keepNext w:val="0"/>
              <w:keepLines w:val="0"/>
              <w:widowControl w:val="0"/>
              <w:tabs>
                <w:tab w:val="center" w:pos="7201"/>
              </w:tabs>
              <w:spacing w:before="0" w:after="200" w:line="300" w:lineRule="auto"/>
              <w:contextualSpacing w:val="0"/>
              <w:jc w:val="center"/>
              <w:outlineLvl w:val="2"/>
              <w:rPr>
                <w:rFonts w:ascii="Comic Sans MS" w:eastAsia="Comic Sans MS" w:hAnsi="Comic Sans MS" w:cs="Comic Sans MS"/>
                <w:b/>
                <w:color w:val="00FF00"/>
                <w:sz w:val="22"/>
                <w:szCs w:val="22"/>
              </w:rPr>
            </w:pPr>
            <w:bookmarkStart w:id="0" w:name="_wfegbom3f5v4" w:colFirst="0" w:colLast="0"/>
            <w:bookmarkEnd w:id="0"/>
            <w:r>
              <w:rPr>
                <w:rFonts w:ascii="Comic Sans MS" w:eastAsia="Comic Sans MS" w:hAnsi="Comic Sans MS" w:cs="Comic Sans MS"/>
                <w:b/>
                <w:color w:val="00FF00"/>
                <w:sz w:val="22"/>
                <w:szCs w:val="22"/>
              </w:rPr>
              <w:t>THE FOREST</w:t>
            </w:r>
          </w:p>
          <w:p w:rsidR="00393F4D" w:rsidRDefault="00A55B4F">
            <w:pPr>
              <w:tabs>
                <w:tab w:val="center" w:pos="7201"/>
              </w:tabs>
              <w:spacing w:line="240" w:lineRule="auto"/>
              <w:contextualSpacing w:val="0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905000" cy="1643063"/>
                  <wp:effectExtent l="0" t="0" r="0" b="0"/>
                  <wp:docPr id="4" name="image10.jpg" descr="il_340x270.859616038_r5i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il_340x270.859616038_r5i2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Pr="00A55B4F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color w:val="38761D"/>
                <w:lang w:val="es-ES"/>
              </w:rPr>
            </w:pPr>
            <w:r>
              <w:rPr>
                <w:rFonts w:ascii="Comic Sans MS" w:eastAsia="Comic Sans MS" w:hAnsi="Comic Sans MS" w:cs="Comic Sans MS"/>
                <w:b/>
                <w:color w:val="38761D"/>
                <w:lang w:val="es-ES"/>
              </w:rPr>
              <w:t>Esta semana</w:t>
            </w:r>
            <w:r w:rsidRPr="00A55B4F">
              <w:rPr>
                <w:rFonts w:ascii="Comic Sans MS" w:eastAsia="Comic Sans MS" w:hAnsi="Comic Sans MS" w:cs="Comic Sans MS"/>
                <w:b/>
                <w:color w:val="38761D"/>
                <w:lang w:val="es-ES"/>
              </w:rPr>
              <w:t xml:space="preserve"> estaremos clasificando animales que encontramos en el bosque </w:t>
            </w: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393F4D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A55B4F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A55B4F" w:rsidRPr="00A55B4F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  <w:lang w:val="es-ES"/>
              </w:rPr>
            </w:pPr>
          </w:p>
          <w:p w:rsidR="00393F4D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lastRenderedPageBreak/>
              <w:t>ROCK PAINTING</w:t>
            </w:r>
          </w:p>
          <w:p w:rsidR="00393F4D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</w:rPr>
            </w:pPr>
          </w:p>
          <w:p w:rsidR="00393F4D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905000" cy="1511300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Pr="00A55B4F" w:rsidRDefault="00A55B4F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  <w:t xml:space="preserve">Aprenderemos acerca de diferentes alimentos que se pueden sembrar y sus respectivas características a partir de pinturas que los mismos estudiantes realizarán en piedras planas. </w:t>
            </w: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  <w:lang w:val="es-ES"/>
              </w:rPr>
            </w:pP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FF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CC0000"/>
                <w:lang w:val="es-ES"/>
              </w:rPr>
              <w:t xml:space="preserve"> </w:t>
            </w: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CC0000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:rsidR="00393F4D" w:rsidRPr="00A55B4F" w:rsidRDefault="00393F4D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Recuerden que el día martes</w:t>
            </w: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1 de </w:t>
            </w:r>
            <w:proofErr w:type="gramStart"/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Agosto</w:t>
            </w:r>
            <w:proofErr w:type="gramEnd"/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es nuestro día 100 y todos los niños deben venir con algo alusivo a este día.</w:t>
            </w: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Entre las otras actividades mencionadas en la circular anterior, tendremos la donación de 100 útiles escolares a poblaciones vulnerables;</w:t>
            </w: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por tal razón, cada niño puede colaborar con materiales escolares (usados o nuevos).</w:t>
            </w: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Con esta actividad pretendemos que además del valor académico, se refuercen los valores de solidaridad y generosidad.</w:t>
            </w: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FF00"/>
                <w:highlight w:val="whit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  <w:t>Ideas:</w:t>
            </w: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  <w:hyperlink r:id="rId14">
              <w:r w:rsidRPr="00A55B4F">
                <w:rPr>
                  <w:rFonts w:ascii="Comic Sans MS" w:eastAsia="Comic Sans MS" w:hAnsi="Comic Sans MS" w:cs="Comic Sans MS"/>
                  <w:b/>
                  <w:color w:val="1155CC"/>
                  <w:sz w:val="19"/>
                  <w:szCs w:val="19"/>
                  <w:highlight w:val="white"/>
                  <w:u w:val="single"/>
                  <w:lang w:val="es-ES"/>
                </w:rPr>
                <w:t>http://www.tipjunkie.com/post/ideas-for-100th-day-of-school/</w:t>
              </w:r>
            </w:hyperlink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  <w:hyperlink r:id="rId15">
              <w:r w:rsidRPr="00A55B4F">
                <w:rPr>
                  <w:rFonts w:ascii="Comic Sans MS" w:eastAsia="Comic Sans MS" w:hAnsi="Comic Sans MS" w:cs="Comic Sans MS"/>
                  <w:b/>
                  <w:color w:val="1155CC"/>
                  <w:sz w:val="19"/>
                  <w:szCs w:val="19"/>
                  <w:highlight w:val="white"/>
                  <w:u w:val="single"/>
                  <w:lang w:val="es-ES"/>
                </w:rPr>
                <w:t>http://kindercraze.com/2013/02/a-fabulous-100th-day-of-school/</w:t>
              </w:r>
            </w:hyperlink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  <w:hyperlink r:id="rId16">
              <w:r w:rsidRPr="00A55B4F">
                <w:rPr>
                  <w:rFonts w:ascii="Comic Sans MS" w:eastAsia="Comic Sans MS" w:hAnsi="Comic Sans MS" w:cs="Comic Sans MS"/>
                  <w:b/>
                  <w:color w:val="1155CC"/>
                  <w:sz w:val="19"/>
                  <w:szCs w:val="19"/>
                  <w:highlight w:val="white"/>
                  <w:u w:val="single"/>
                  <w:lang w:val="es-ES"/>
                </w:rPr>
                <w:t>https://www.pinterest.com/pin/168462842285713176/</w:t>
              </w:r>
            </w:hyperlink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  <w:hyperlink r:id="rId17">
              <w:r w:rsidRPr="00A55B4F">
                <w:rPr>
                  <w:rFonts w:ascii="Comic Sans MS" w:eastAsia="Comic Sans MS" w:hAnsi="Comic Sans MS" w:cs="Comic Sans MS"/>
                  <w:b/>
                  <w:color w:val="1155CC"/>
                  <w:sz w:val="19"/>
                  <w:szCs w:val="19"/>
                  <w:highlight w:val="white"/>
                  <w:u w:val="single"/>
                  <w:lang w:val="es-ES"/>
                </w:rPr>
                <w:t>https://www.pinterest.com/pin/168462842283262879/</w:t>
              </w:r>
            </w:hyperlink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sz w:val="19"/>
                <w:szCs w:val="19"/>
                <w:highlight w:val="white"/>
                <w:u w:val="single"/>
                <w:lang w:val="es-ES"/>
              </w:rPr>
            </w:pPr>
            <w:hyperlink r:id="rId18">
              <w:r w:rsidRPr="00A55B4F">
                <w:rPr>
                  <w:rFonts w:ascii="Comic Sans MS" w:eastAsia="Comic Sans MS" w:hAnsi="Comic Sans MS" w:cs="Comic Sans MS"/>
                  <w:b/>
                  <w:color w:val="1155CC"/>
                  <w:sz w:val="19"/>
                  <w:szCs w:val="19"/>
                  <w:highlight w:val="white"/>
                  <w:u w:val="single"/>
                  <w:lang w:val="es-ES"/>
                </w:rPr>
                <w:t>https://justmommatters.files.wordpress.com/2014/02/100-day-gumball.jpg</w:t>
              </w:r>
            </w:hyperlink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  <w:t>OUTDOOR FUN!</w:t>
            </w: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393F4D" w:rsidRDefault="00A55B4F">
            <w:pPr>
              <w:widowControl w:val="0"/>
              <w:spacing w:line="240" w:lineRule="auto"/>
              <w:ind w:right="51"/>
              <w:contextualSpacing w:val="0"/>
              <w:rPr>
                <w:b/>
                <w:color w:val="00FF00"/>
                <w:highlight w:val="white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266950" cy="1511300"/>
                  <wp:effectExtent l="0" t="0" r="0" b="0"/>
                  <wp:docPr id="3" name="image9.jpg" descr="Trail-clipart-601x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Trail-clipart-601x40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Pr="00A55B4F" w:rsidRDefault="00A55B4F">
            <w:pPr>
              <w:widowControl w:val="0"/>
              <w:spacing w:before="80" w:after="220"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El día miércoles 2 de agosto, estaremos visitando el sendero de nue</w:t>
            </w:r>
            <w:r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stro colegio. Los niños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deben </w:t>
            </w: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traer</w:t>
            </w:r>
            <w:proofErr w:type="gramEnd"/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</w:t>
            </w: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u w:val="single"/>
                <w:lang w:val="es-ES"/>
              </w:rPr>
              <w:t>botas y gorra</w:t>
            </w: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 xml:space="preserve"> para este día.</w:t>
            </w:r>
          </w:p>
          <w:p w:rsidR="00393F4D" w:rsidRPr="00A55B4F" w:rsidRDefault="00A55B4F">
            <w:pPr>
              <w:widowControl w:val="0"/>
              <w:spacing w:before="80" w:after="220"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  <w:t>¡Muchas gracias por su colaboración!</w:t>
            </w:r>
          </w:p>
          <w:p w:rsidR="00393F4D" w:rsidRPr="00A55B4F" w:rsidRDefault="00393F4D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8761D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A55B4F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1155CC"/>
                <w:highlight w:val="white"/>
                <w:lang w:val="es-ES"/>
              </w:rPr>
              <w:t xml:space="preserve"> </w:t>
            </w: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155CC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8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FF0000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A64D79"/>
                <w:highlight w:val="white"/>
                <w:lang w:val="es-ES"/>
              </w:rPr>
            </w:pPr>
          </w:p>
          <w:p w:rsidR="00393F4D" w:rsidRPr="00A55B4F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00" w:type="dxa"/>
          </w:tcPr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>
                  <wp:extent cx="2019300" cy="1054100"/>
                  <wp:effectExtent l="0" t="0" r="0" b="0"/>
                  <wp:docPr id="1" name="image5.jpg" descr="51JPRiC3Y1L._SR600,315_PIWhiteStrip,BottomLeft,0,35_SCLZZZZZZZ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51JPRiC3Y1L._SR600,315_PIWhiteStrip,BottomLeft,0,35_SCLZZZZZZZ_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>KINDER 4A:</w:t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>Violeta Rozo Angarita</w:t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>Ezequiel Peña Silva</w:t>
            </w:r>
          </w:p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281238" cy="2381250"/>
                  <wp:effectExtent l="0" t="0" r="0" b="0"/>
                  <wp:docPr id="7" name="image15.jpg" descr="20170727_1040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20170727_104051.jpg"/>
                          <pic:cNvPicPr preferRelativeResize="0"/>
                        </pic:nvPicPr>
                        <pic:blipFill>
                          <a:blip r:embed="rId21"/>
                          <a:srcRect l="12500" t="4761" r="15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2381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lastRenderedPageBreak/>
              <w:t>KINDER 4B:</w:t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 xml:space="preserve">Luciana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>Aristizábal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 xml:space="preserve"> Ocampo</w:t>
            </w:r>
          </w:p>
          <w:p w:rsidR="00393F4D" w:rsidRPr="00A55B4F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</w:pPr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 xml:space="preserve">Santiago </w:t>
            </w:r>
            <w:proofErr w:type="spellStart"/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>Hincapie</w:t>
            </w:r>
            <w:proofErr w:type="spellEnd"/>
            <w:r w:rsidRPr="00A55B4F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lang w:val="es-ES"/>
              </w:rPr>
              <w:t xml:space="preserve"> Arias</w:t>
            </w:r>
          </w:p>
          <w:p w:rsidR="00393F4D" w:rsidRDefault="00A55B4F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281238" cy="2447925"/>
                  <wp:effectExtent l="0" t="0" r="0" b="0"/>
                  <wp:docPr id="8" name="image17.jpg" descr="20170727_1038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20170727_103814.jpg"/>
                          <pic:cNvPicPr preferRelativeResize="0"/>
                        </pic:nvPicPr>
                        <pic:blipFill>
                          <a:blip r:embed="rId22"/>
                          <a:srcRect l="14732" r="8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2447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  <w:u w:val="single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80000"/>
                <w:sz w:val="24"/>
                <w:szCs w:val="24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  <w:bookmarkStart w:id="1" w:name="_GoBack"/>
            <w:bookmarkEnd w:id="1"/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741B47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93F4D" w:rsidRDefault="00393F4D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3F4D" w:rsidRDefault="00393F4D">
      <w:pPr>
        <w:widowControl w:val="0"/>
        <w:tabs>
          <w:tab w:val="center" w:pos="7201"/>
        </w:tabs>
        <w:spacing w:line="240" w:lineRule="auto"/>
      </w:pPr>
    </w:p>
    <w:sectPr w:rsidR="00393F4D">
      <w:pgSz w:w="15840" w:h="122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23B91"/>
    <w:multiLevelType w:val="multilevel"/>
    <w:tmpl w:val="C178D44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eastAsia="Arial" w:hAnsi="Arial" w:cs="Arial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F4D"/>
    <w:rsid w:val="00393F4D"/>
    <w:rsid w:val="00A5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81F22"/>
  <w15:docId w15:val="{31389BE7-5758-4040-95D0-7E84A9A0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drpstech.weebly.com/weebly-banners.html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justmommatters.files.wordpress.com/2014/02/100-day-gumball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3.jpg"/><Relationship Id="rId12" Type="http://schemas.openxmlformats.org/officeDocument/2006/relationships/image" Target="media/image4.jpg"/><Relationship Id="rId17" Type="http://schemas.openxmlformats.org/officeDocument/2006/relationships/hyperlink" Target="https://www.pinterest.com/pin/16846284228326287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interest.com/pin/168462842285713176/" TargetMode="External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3wv.com/news/064460-all-shenandoah-park-trails-reopened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kindercraze.com/2013/02/a-fabulous-100th-day-of-school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mg0.etsystatic.com/120/1/9967184/il_340x270.859616038_r5i2.jpg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a/aeacs.org/kindergarten/current-ib-unit" TargetMode="External"/><Relationship Id="rId14" Type="http://schemas.openxmlformats.org/officeDocument/2006/relationships/hyperlink" Target="http://www.tipjunkie.com/post/ideas-for-100th-day-of-school/" TargetMode="External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471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Pimiento</dc:creator>
  <cp:lastModifiedBy>Ximena Pimiento</cp:lastModifiedBy>
  <cp:revision>2</cp:revision>
  <dcterms:created xsi:type="dcterms:W3CDTF">2017-07-28T18:37:00Z</dcterms:created>
  <dcterms:modified xsi:type="dcterms:W3CDTF">2017-07-28T18:37:00Z</dcterms:modified>
</cp:coreProperties>
</file>